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3976" w:rsidRDefault="0030791A" w:rsidP="00C952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                                  Крупотерапия</w:t>
      </w:r>
    </w:p>
    <w:p w:rsidR="00C95241" w:rsidRPr="00C95241" w:rsidRDefault="00C95241" w:rsidP="00C952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EC3976" w:rsidRDefault="00EC3976" w:rsidP="00EC39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Использование данной инновационной технологии способствует общему</w:t>
      </w:r>
    </w:p>
    <w:p w:rsidR="00EC3976" w:rsidRDefault="00EC3976" w:rsidP="00EC39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оздоровлению получателей социальных услуг, нормализации нарушенных</w:t>
      </w:r>
    </w:p>
    <w:p w:rsidR="00EC3976" w:rsidRDefault="00EC3976" w:rsidP="00EC39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процессов жизнедеятельности. Крупа - необыкновенный, приятный и экологически чистый материал. Она обладает способностью завораживать человека своей податливостью, работа с ней захватывает и взрослых и детей. В</w:t>
      </w:r>
      <w:r w:rsidR="009022D0">
        <w:rPr>
          <w:rFonts w:ascii="Times New Roman" w:hAnsi="Times New Roman" w:cs="Times New Roman"/>
          <w:sz w:val="27"/>
          <w:szCs w:val="27"/>
        </w:rPr>
        <w:t xml:space="preserve"> процессе занятий,</w:t>
      </w:r>
      <w:r>
        <w:rPr>
          <w:rFonts w:ascii="Times New Roman" w:hAnsi="Times New Roman" w:cs="Times New Roman"/>
          <w:sz w:val="27"/>
          <w:szCs w:val="27"/>
        </w:rPr>
        <w:t xml:space="preserve"> хорошо развивается мелкая моторика руки, приобретаются социально-трудовые и коммуникативные навыки, изменяются личностные установки, возникает </w:t>
      </w:r>
      <w:proofErr w:type="gramStart"/>
      <w:r>
        <w:rPr>
          <w:rFonts w:ascii="Times New Roman" w:hAnsi="Times New Roman" w:cs="Times New Roman"/>
          <w:sz w:val="27"/>
          <w:szCs w:val="27"/>
        </w:rPr>
        <w:t>более оптическое</w:t>
      </w:r>
      <w:proofErr w:type="gramEnd"/>
      <w:r>
        <w:rPr>
          <w:rFonts w:ascii="Times New Roman" w:hAnsi="Times New Roman" w:cs="Times New Roman"/>
          <w:sz w:val="27"/>
          <w:szCs w:val="27"/>
        </w:rPr>
        <w:t xml:space="preserve"> восприятие себя и других.    Данная технология позволяет организовать </w:t>
      </w:r>
      <w:proofErr w:type="gramStart"/>
      <w:r>
        <w:rPr>
          <w:rFonts w:ascii="Times New Roman" w:hAnsi="Times New Roman" w:cs="Times New Roman"/>
          <w:sz w:val="27"/>
          <w:szCs w:val="27"/>
        </w:rPr>
        <w:t>общественно-полезную</w:t>
      </w:r>
      <w:proofErr w:type="gramEnd"/>
      <w:r>
        <w:rPr>
          <w:rFonts w:ascii="Times New Roman" w:hAnsi="Times New Roman" w:cs="Times New Roman"/>
          <w:sz w:val="27"/>
          <w:szCs w:val="27"/>
        </w:rPr>
        <w:t xml:space="preserve"> совместную</w:t>
      </w:r>
    </w:p>
    <w:p w:rsidR="00EC3976" w:rsidRDefault="00EC3976" w:rsidP="00EC39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деятельность, облегчая при этом взаимоотношения между людьми, снимая</w:t>
      </w:r>
    </w:p>
    <w:p w:rsidR="00EC3976" w:rsidRDefault="00EC3976" w:rsidP="00EC39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состояние напряженности и беспокойства.</w:t>
      </w:r>
    </w:p>
    <w:p w:rsidR="00EC3976" w:rsidRDefault="00EC3976" w:rsidP="00EC39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   </w:t>
      </w:r>
      <w:r w:rsidRPr="00F053AF">
        <w:rPr>
          <w:rFonts w:ascii="Times New Roman" w:hAnsi="Times New Roman" w:cs="Times New Roman"/>
          <w:b/>
          <w:bCs/>
          <w:sz w:val="28"/>
          <w:szCs w:val="28"/>
        </w:rPr>
        <w:t xml:space="preserve"> Цель технологии</w:t>
      </w:r>
      <w:r>
        <w:rPr>
          <w:rFonts w:ascii="Times New Roman" w:hAnsi="Times New Roman" w:cs="Times New Roman"/>
          <w:b/>
          <w:bCs/>
          <w:sz w:val="27"/>
          <w:szCs w:val="27"/>
        </w:rPr>
        <w:t xml:space="preserve"> </w:t>
      </w:r>
      <w:r>
        <w:rPr>
          <w:rFonts w:ascii="Times New Roman" w:hAnsi="Times New Roman" w:cs="Times New Roman"/>
          <w:sz w:val="27"/>
          <w:szCs w:val="27"/>
        </w:rPr>
        <w:t>- сохранение и укрепление здоровья граждан пожилого</w:t>
      </w:r>
    </w:p>
    <w:p w:rsidR="00EC3976" w:rsidRDefault="00EC3976" w:rsidP="00EC39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возраста и инвалидов; поддержание навыков самообслуживания у граждан</w:t>
      </w:r>
    </w:p>
    <w:p w:rsidR="00EC3976" w:rsidRDefault="00EC3976" w:rsidP="00EC39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пожилого возраста и инвалидов; расширение социальных связей, приобретение</w:t>
      </w:r>
    </w:p>
    <w:p w:rsidR="00EC3976" w:rsidRDefault="00EC3976" w:rsidP="00EC39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социально-бытовых навыков и навыков межличностного взаимодействия; снятие  психологической напряженности.</w:t>
      </w:r>
    </w:p>
    <w:p w:rsidR="00EC3976" w:rsidRPr="00EC3976" w:rsidRDefault="00EC3976" w:rsidP="00EC39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8"/>
          <w:szCs w:val="8"/>
        </w:rPr>
      </w:pPr>
      <w:r w:rsidRPr="00F053AF">
        <w:rPr>
          <w:rFonts w:ascii="Times New Roman" w:hAnsi="Times New Roman" w:cs="Times New Roman"/>
          <w:b/>
          <w:bCs/>
          <w:sz w:val="28"/>
          <w:szCs w:val="28"/>
        </w:rPr>
        <w:t xml:space="preserve"> Задачи технологии</w:t>
      </w:r>
      <w:r>
        <w:rPr>
          <w:rFonts w:ascii="Times New Roman" w:hAnsi="Times New Roman" w:cs="Times New Roman"/>
          <w:b/>
          <w:bCs/>
          <w:sz w:val="27"/>
          <w:szCs w:val="27"/>
        </w:rPr>
        <w:t>:</w:t>
      </w:r>
    </w:p>
    <w:p w:rsidR="00EC3976" w:rsidRDefault="00EC3976" w:rsidP="00EC39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 внедрение в практику инновационной технологии, как способа оздоровления</w:t>
      </w:r>
    </w:p>
    <w:p w:rsidR="00EC3976" w:rsidRDefault="00EC3976" w:rsidP="00EC39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получателей социальных услуг;</w:t>
      </w:r>
    </w:p>
    <w:p w:rsidR="00EC3976" w:rsidRDefault="00EC3976" w:rsidP="00EC39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 обучение пожилых людей и инвалидов технологиям «Крупотерапии»;</w:t>
      </w:r>
    </w:p>
    <w:p w:rsidR="00EC3976" w:rsidRDefault="00EC3976" w:rsidP="00EC39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- разработка и активация мелкой моторики рук; формирование мотивации </w:t>
      </w:r>
      <w:proofErr w:type="gramStart"/>
      <w:r>
        <w:rPr>
          <w:rFonts w:ascii="Times New Roman" w:hAnsi="Times New Roman" w:cs="Times New Roman"/>
          <w:sz w:val="27"/>
          <w:szCs w:val="27"/>
        </w:rPr>
        <w:t>для</w:t>
      </w:r>
      <w:proofErr w:type="gramEnd"/>
    </w:p>
    <w:p w:rsidR="00EC3976" w:rsidRDefault="00EC3976" w:rsidP="00EC397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ведения здорового образа жизни.</w:t>
      </w:r>
    </w:p>
    <w:p w:rsidR="00C76676" w:rsidRDefault="00C76676"/>
    <w:sectPr w:rsidR="00C76676" w:rsidSect="002B3D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EC3976"/>
    <w:rsid w:val="002B3D21"/>
    <w:rsid w:val="0030791A"/>
    <w:rsid w:val="004C02B2"/>
    <w:rsid w:val="009022D0"/>
    <w:rsid w:val="00C76676"/>
    <w:rsid w:val="00C95241"/>
    <w:rsid w:val="00E335C9"/>
    <w:rsid w:val="00E95765"/>
    <w:rsid w:val="00EC39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3D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208</Words>
  <Characters>1190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Реабилитация КЦСОН</dc:creator>
  <cp:keywords/>
  <dc:description/>
  <cp:lastModifiedBy>Реабилитация КЦСОН</cp:lastModifiedBy>
  <cp:revision>8</cp:revision>
  <dcterms:created xsi:type="dcterms:W3CDTF">2022-02-17T07:30:00Z</dcterms:created>
  <dcterms:modified xsi:type="dcterms:W3CDTF">2022-11-30T06:45:00Z</dcterms:modified>
</cp:coreProperties>
</file>